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DABE" w14:textId="687FBAE3" w:rsidR="00392B61" w:rsidRPr="00E068A2" w:rsidRDefault="00947D56" w:rsidP="00EA5FF1">
      <w:pPr>
        <w:jc w:val="right"/>
        <w:rPr>
          <w:rFonts w:ascii="Red Hat Display" w:hAnsi="Red Hat Display"/>
          <w:b/>
        </w:rPr>
      </w:pPr>
      <w:r>
        <w:rPr>
          <w:rFonts w:ascii="Red Hat Display" w:hAnsi="Red Hat Display"/>
          <w:b/>
        </w:rPr>
        <w:t>Załącznik nr 2</w:t>
      </w:r>
      <w:r w:rsidR="00EA5FF1" w:rsidRPr="00E068A2">
        <w:rPr>
          <w:rFonts w:ascii="Red Hat Display" w:hAnsi="Red Hat Display"/>
          <w:b/>
        </w:rPr>
        <w:t xml:space="preserve"> </w:t>
      </w:r>
      <w:r>
        <w:rPr>
          <w:rFonts w:ascii="Red Hat Display" w:hAnsi="Red Hat Display"/>
          <w:b/>
        </w:rPr>
        <w:br/>
      </w:r>
      <w:r w:rsidR="00EA5FF1" w:rsidRPr="00E068A2">
        <w:rPr>
          <w:rFonts w:ascii="Red Hat Display" w:hAnsi="Red Hat Display"/>
          <w:b/>
        </w:rPr>
        <w:t xml:space="preserve">do </w:t>
      </w:r>
      <w:r>
        <w:rPr>
          <w:rFonts w:ascii="Red Hat Display" w:hAnsi="Red Hat Display"/>
          <w:b/>
        </w:rPr>
        <w:t xml:space="preserve">Uchwały Nr </w:t>
      </w:r>
      <w:r w:rsidR="00BB5D13">
        <w:rPr>
          <w:rFonts w:ascii="Red Hat Display" w:hAnsi="Red Hat Display"/>
          <w:b/>
        </w:rPr>
        <w:t>56</w:t>
      </w:r>
      <w:r>
        <w:rPr>
          <w:rFonts w:ascii="Red Hat Display" w:hAnsi="Red Hat Display"/>
          <w:b/>
        </w:rPr>
        <w:t>/202</w:t>
      </w:r>
      <w:r w:rsidR="00392B61">
        <w:rPr>
          <w:rFonts w:ascii="Red Hat Display" w:hAnsi="Red Hat Display"/>
          <w:b/>
        </w:rPr>
        <w:t>5</w:t>
      </w:r>
      <w:r>
        <w:rPr>
          <w:rFonts w:ascii="Red Hat Display" w:hAnsi="Red Hat Display"/>
          <w:b/>
        </w:rPr>
        <w:br/>
        <w:t>Zarządu Powiatu w K</w:t>
      </w:r>
      <w:r w:rsidR="00E33ECC">
        <w:rPr>
          <w:rFonts w:ascii="Red Hat Display" w:hAnsi="Red Hat Display"/>
          <w:b/>
        </w:rPr>
        <w:t>rakowie</w:t>
      </w:r>
      <w:r w:rsidR="00E33ECC">
        <w:rPr>
          <w:rFonts w:ascii="Red Hat Display" w:hAnsi="Red Hat Display"/>
          <w:b/>
        </w:rPr>
        <w:br/>
        <w:t xml:space="preserve">z dnia </w:t>
      </w:r>
      <w:r w:rsidR="00BB5D13">
        <w:rPr>
          <w:rFonts w:ascii="Red Hat Display" w:hAnsi="Red Hat Display"/>
          <w:b/>
        </w:rPr>
        <w:t>26 lutego 2025 r.</w:t>
      </w:r>
    </w:p>
    <w:p w14:paraId="4A279413" w14:textId="5FCE545E" w:rsidR="003807F4" w:rsidRDefault="003807F4" w:rsidP="003807F4">
      <w:pPr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 xml:space="preserve">Wykaz ofert i realizujących je podmiotów które nie uzyskały wymaganego minimum 50 pkt, </w:t>
      </w:r>
      <w:r>
        <w:rPr>
          <w:rFonts w:ascii="Red Hat Display" w:hAnsi="Red Hat Display"/>
        </w:rPr>
        <w:br/>
        <w:t>w ramach otwartego konkursu ofert na realizację zadań publicznych z zakresu ekologii i ochrony zwierząt oraz ochrony dziedz</w:t>
      </w:r>
      <w:r w:rsidR="00E33ECC">
        <w:rPr>
          <w:rFonts w:ascii="Red Hat Display" w:hAnsi="Red Hat Display"/>
        </w:rPr>
        <w:t>ictwa przyrodniczego w roku 202</w:t>
      </w:r>
      <w:r w:rsidR="00392B61">
        <w:rPr>
          <w:rFonts w:ascii="Red Hat Display" w:hAnsi="Red Hat Display"/>
        </w:rPr>
        <w:t>5</w:t>
      </w:r>
      <w:r>
        <w:rPr>
          <w:rFonts w:ascii="Red Hat Display" w:hAnsi="Red Hat Display"/>
        </w:rPr>
        <w:t>.</w:t>
      </w:r>
    </w:p>
    <w:p w14:paraId="6B6869B4" w14:textId="77777777" w:rsidR="00EA5FF1" w:rsidRDefault="00EA5FF1" w:rsidP="00EA5FF1">
      <w:pPr>
        <w:jc w:val="both"/>
        <w:rPr>
          <w:rFonts w:ascii="Red Hat Display" w:hAnsi="Red Hat Display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686"/>
        <w:gridCol w:w="4677"/>
      </w:tblGrid>
      <w:tr w:rsidR="00B47F28" w14:paraId="41E7F12F" w14:textId="77777777" w:rsidTr="00B47F28">
        <w:tc>
          <w:tcPr>
            <w:tcW w:w="704" w:type="dxa"/>
          </w:tcPr>
          <w:p w14:paraId="1FABFF33" w14:textId="77777777" w:rsidR="00B47F28" w:rsidRDefault="00B47F28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Lp.</w:t>
            </w:r>
          </w:p>
        </w:tc>
        <w:tc>
          <w:tcPr>
            <w:tcW w:w="3686" w:type="dxa"/>
            <w:vAlign w:val="center"/>
          </w:tcPr>
          <w:p w14:paraId="246A1515" w14:textId="77777777" w:rsidR="00B47F28" w:rsidRDefault="00B47F28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Oferent</w:t>
            </w:r>
          </w:p>
        </w:tc>
        <w:tc>
          <w:tcPr>
            <w:tcW w:w="4677" w:type="dxa"/>
            <w:vAlign w:val="center"/>
          </w:tcPr>
          <w:p w14:paraId="14B77A08" w14:textId="77777777" w:rsidR="00B47F28" w:rsidRDefault="00B47F28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Nazwa zadania</w:t>
            </w:r>
          </w:p>
        </w:tc>
      </w:tr>
      <w:tr w:rsidR="00B47F28" w14:paraId="66829930" w14:textId="77777777" w:rsidTr="00B47F28">
        <w:tc>
          <w:tcPr>
            <w:tcW w:w="704" w:type="dxa"/>
          </w:tcPr>
          <w:p w14:paraId="7A1C65EC" w14:textId="77777777" w:rsidR="00B47F28" w:rsidRPr="00E33ECC" w:rsidRDefault="00B47F28" w:rsidP="00E33EC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ed Hat Display" w:hAnsi="Red Hat Display"/>
              </w:rPr>
            </w:pPr>
          </w:p>
        </w:tc>
        <w:tc>
          <w:tcPr>
            <w:tcW w:w="3686" w:type="dxa"/>
            <w:vAlign w:val="center"/>
          </w:tcPr>
          <w:p w14:paraId="2E7F0460" w14:textId="77777777" w:rsidR="00B47F28" w:rsidRDefault="00B47F28" w:rsidP="00F560D6">
            <w:pPr>
              <w:jc w:val="center"/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>Stowarzyszenie Homini et Terrae</w:t>
            </w:r>
          </w:p>
          <w:p w14:paraId="59D7913E" w14:textId="77777777" w:rsidR="00B47F28" w:rsidRPr="00FE0542" w:rsidRDefault="00B47F28" w:rsidP="00F560D6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  <w:r w:rsidRPr="00FE0542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ul. Cmentarna 6</w:t>
            </w:r>
          </w:p>
          <w:p w14:paraId="3DEBE478" w14:textId="77777777" w:rsidR="00B47F28" w:rsidRDefault="00B47F28" w:rsidP="00FE0542">
            <w:pPr>
              <w:jc w:val="center"/>
              <w:rPr>
                <w:rFonts w:ascii="Red Hat Display" w:hAnsi="Red Hat Display"/>
              </w:rPr>
            </w:pPr>
            <w:r w:rsidRPr="00FE0542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32-080 Zabierzów</w:t>
            </w:r>
          </w:p>
        </w:tc>
        <w:tc>
          <w:tcPr>
            <w:tcW w:w="4677" w:type="dxa"/>
          </w:tcPr>
          <w:p w14:paraId="1DA8AD7B" w14:textId="77777777" w:rsidR="00B47F28" w:rsidRDefault="00B47F28" w:rsidP="00FE0542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</w:p>
          <w:p w14:paraId="6B141203" w14:textId="77777777" w:rsidR="00B47F28" w:rsidRDefault="00B47F28" w:rsidP="00FE0542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color w:val="000000"/>
                <w:sz w:val="20"/>
                <w:szCs w:val="20"/>
              </w:rPr>
              <w:t>Organizacja</w:t>
            </w:r>
            <w:r>
              <w:rPr>
                <w:rFonts w:ascii="Red Hat Display" w:hAnsi="Red Hat Display"/>
                <w:color w:val="000000"/>
                <w:sz w:val="20"/>
                <w:szCs w:val="20"/>
              </w:rPr>
              <w:br/>
              <w:t xml:space="preserve"> i przeprowadzenie kampanii społecznej</w:t>
            </w:r>
            <w:r>
              <w:rPr>
                <w:rFonts w:ascii="Red Hat Display" w:hAnsi="Red Hat Display"/>
                <w:color w:val="000000"/>
                <w:sz w:val="20"/>
                <w:szCs w:val="20"/>
              </w:rPr>
              <w:br/>
              <w:t xml:space="preserve"> „Złap deszcz”</w:t>
            </w:r>
          </w:p>
          <w:p w14:paraId="7C03DE1E" w14:textId="77777777" w:rsidR="00B47F28" w:rsidRDefault="00B47F28" w:rsidP="00FE0542">
            <w:pPr>
              <w:jc w:val="center"/>
              <w:rPr>
                <w:rFonts w:ascii="Red Hat Display" w:hAnsi="Red Hat Display"/>
              </w:rPr>
            </w:pPr>
          </w:p>
        </w:tc>
      </w:tr>
      <w:tr w:rsidR="00B47F28" w14:paraId="4BA82FBA" w14:textId="77777777" w:rsidTr="00B47F28">
        <w:tc>
          <w:tcPr>
            <w:tcW w:w="704" w:type="dxa"/>
            <w:tcBorders>
              <w:top w:val="single" w:sz="4" w:space="0" w:color="auto"/>
            </w:tcBorders>
          </w:tcPr>
          <w:p w14:paraId="21F2DF80" w14:textId="77777777" w:rsidR="00B47F28" w:rsidRPr="00E33ECC" w:rsidRDefault="00B47F28" w:rsidP="00392B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ed Hat Display" w:hAnsi="Red Hat Displa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A65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29594ECC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Fundacja Szalone Kopytka</w:t>
            </w:r>
          </w:p>
          <w:p w14:paraId="6230B43C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ul</w:t>
            </w:r>
            <w:r w:rsidRPr="00144732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. Poniatowskiego 14</w:t>
            </w:r>
          </w:p>
          <w:p w14:paraId="017F509F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32-090 Słomniki</w:t>
            </w:r>
          </w:p>
          <w:p w14:paraId="0C4489AE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7D74EF16" w14:textId="77777777" w:rsidR="00B47F28" w:rsidRPr="00E76AC7" w:rsidRDefault="00B47F28" w:rsidP="00392B61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883E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Ochrona i zwiększenie populacji zapylaczy. Warsztaty edukacyjne „Mali Przyjaciele Przyrody – Odkrywamy Świat Zapylaczy!”</w:t>
            </w:r>
          </w:p>
          <w:p w14:paraId="0A052B09" w14:textId="77777777" w:rsidR="00B47F28" w:rsidRDefault="00B47F28" w:rsidP="00392B61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</w:p>
        </w:tc>
      </w:tr>
      <w:tr w:rsidR="00B47F28" w14:paraId="1A19541B" w14:textId="77777777" w:rsidTr="00B47F28">
        <w:tc>
          <w:tcPr>
            <w:tcW w:w="704" w:type="dxa"/>
          </w:tcPr>
          <w:p w14:paraId="1F41D2C4" w14:textId="77777777" w:rsidR="00B47F28" w:rsidRPr="00E33ECC" w:rsidRDefault="00B47F28" w:rsidP="00392B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ed Hat Display" w:hAnsi="Red Hat Displa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8210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59B75F33" w14:textId="393D6ABF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 xml:space="preserve">Koło </w:t>
            </w:r>
            <w:r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Ł</w:t>
            </w: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 xml:space="preserve">owieckie </w:t>
            </w: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„</w:t>
            </w: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 xml:space="preserve">Diana" </w:t>
            </w:r>
            <w:r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w Krakowie</w:t>
            </w:r>
          </w:p>
          <w:p w14:paraId="6ACC1AFD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612544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ul. Źródlana 27</w:t>
            </w:r>
          </w:p>
          <w:p w14:paraId="33345898" w14:textId="77777777" w:rsidR="00B47F28" w:rsidRPr="00612544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32-091 Michałowice</w:t>
            </w:r>
          </w:p>
          <w:p w14:paraId="7A377C48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3B3F5A22" w14:textId="77777777" w:rsidR="00B47F28" w:rsidRPr="00E76AC7" w:rsidRDefault="00B47F28" w:rsidP="00392B61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9549" w14:textId="58021633" w:rsidR="00B47F28" w:rsidRDefault="00B47F28" w:rsidP="00392B61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Realizacja zadania publicznego w zakresie ekologii i</w:t>
            </w:r>
            <w:r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 </w:t>
            </w: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ochrony zwierząt oraz ochrony dziedzictwa przyrodniczego</w:t>
            </w:r>
          </w:p>
        </w:tc>
      </w:tr>
      <w:tr w:rsidR="00B47F28" w14:paraId="2379EFA9" w14:textId="77777777" w:rsidTr="00B47F28">
        <w:tc>
          <w:tcPr>
            <w:tcW w:w="704" w:type="dxa"/>
          </w:tcPr>
          <w:p w14:paraId="60C5FE5B" w14:textId="77777777" w:rsidR="00B47F28" w:rsidRPr="00E33ECC" w:rsidRDefault="00B47F28" w:rsidP="00392B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ed Hat Display" w:hAnsi="Red Hat Display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4B27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2C6BCBFE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Fundacja Wspierania Bioróżnorodności HORB</w:t>
            </w:r>
          </w:p>
          <w:p w14:paraId="3E7DAB49" w14:textId="77777777" w:rsidR="00B47F28" w:rsidRPr="00612544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612544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Daliowa 13</w:t>
            </w:r>
          </w:p>
          <w:p w14:paraId="7620EB74" w14:textId="77777777" w:rsidR="00B47F28" w:rsidRPr="00612544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612544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38-485 Jaśliska</w:t>
            </w:r>
          </w:p>
          <w:p w14:paraId="26BBE285" w14:textId="77777777" w:rsidR="00B47F28" w:rsidRPr="00E76AC7" w:rsidRDefault="00B47F28" w:rsidP="00392B61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CCA7" w14:textId="67F5BC78" w:rsidR="00B47F28" w:rsidRDefault="00B47F28" w:rsidP="00392B61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Zapomniane Pastwiska Powiatu Krakowskiego</w:t>
            </w:r>
          </w:p>
        </w:tc>
      </w:tr>
      <w:tr w:rsidR="00B47F28" w14:paraId="07DBFAC1" w14:textId="77777777" w:rsidTr="00B47F28">
        <w:tc>
          <w:tcPr>
            <w:tcW w:w="704" w:type="dxa"/>
          </w:tcPr>
          <w:p w14:paraId="6778A31A" w14:textId="77777777" w:rsidR="00B47F28" w:rsidRPr="00E33ECC" w:rsidRDefault="00B47F28" w:rsidP="00392B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ed Hat Display" w:hAnsi="Red Hat Display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259C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62F1C9EF" w14:textId="77777777" w:rsidR="00B47F28" w:rsidRDefault="00B47F28" w:rsidP="00392B61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Stowarzyszenie Rozwoju Gminy Zielonki</w:t>
            </w:r>
          </w:p>
          <w:p w14:paraId="70DCB4C1" w14:textId="77777777" w:rsidR="00B47F28" w:rsidRPr="00612544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612544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ul. Krakowskie Przedmieście 116/205</w:t>
            </w:r>
          </w:p>
          <w:p w14:paraId="5E0F55A2" w14:textId="77777777" w:rsidR="00B47F28" w:rsidRPr="00612544" w:rsidRDefault="00B47F28" w:rsidP="00392B61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612544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32-087 Zielonki</w:t>
            </w:r>
          </w:p>
          <w:p w14:paraId="07AD8204" w14:textId="3BF63BA5" w:rsidR="00B47F28" w:rsidRDefault="00B47F28" w:rsidP="00392B61">
            <w:pPr>
              <w:jc w:val="center"/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7E04" w14:textId="0D551C12" w:rsidR="00B47F28" w:rsidRDefault="00B47F28" w:rsidP="00392B61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color w:val="000000"/>
                <w:sz w:val="20"/>
                <w:szCs w:val="20"/>
              </w:rPr>
              <w:t>Teatralnie o środowisku</w:t>
            </w:r>
          </w:p>
        </w:tc>
      </w:tr>
      <w:tr w:rsidR="00B47F28" w14:paraId="045AB8E7" w14:textId="77777777" w:rsidTr="00B47F28">
        <w:tc>
          <w:tcPr>
            <w:tcW w:w="704" w:type="dxa"/>
          </w:tcPr>
          <w:p w14:paraId="2B80A0A5" w14:textId="77777777" w:rsidR="00B47F28" w:rsidRPr="00E33ECC" w:rsidRDefault="00B47F28" w:rsidP="007C118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ed Hat Display" w:hAnsi="Red Hat Display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6424" w14:textId="77777777" w:rsidR="00B47F28" w:rsidRDefault="00B47F28" w:rsidP="007C118F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  <w:p w14:paraId="240784E8" w14:textId="77777777" w:rsidR="00B47F28" w:rsidRDefault="00B47F28" w:rsidP="007C118F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  <w:t>Stowarzyszenie Rozwoju Lokalnego Inicjator</w:t>
            </w:r>
          </w:p>
          <w:p w14:paraId="4F828B3A" w14:textId="77777777" w:rsidR="00B47F28" w:rsidRPr="00943730" w:rsidRDefault="00B47F28" w:rsidP="007C118F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o</w:t>
            </w:r>
            <w:r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ś</w:t>
            </w: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. Polana 9</w:t>
            </w:r>
          </w:p>
          <w:p w14:paraId="5E240CD4" w14:textId="77777777" w:rsidR="00B47F28" w:rsidRDefault="00B47F28" w:rsidP="007C118F">
            <w:pPr>
              <w:jc w:val="center"/>
              <w:rPr>
                <w:rFonts w:ascii="Red Hat Display" w:hAnsi="Red Hat Display" w:cs="Red Hat Display"/>
                <w:color w:val="000000"/>
                <w:sz w:val="20"/>
                <w:szCs w:val="20"/>
              </w:rPr>
            </w:pPr>
            <w:r w:rsidRPr="00943730">
              <w:rPr>
                <w:rFonts w:ascii="Red Hat Display" w:hAnsi="Red Hat Display" w:cs="Red Hat Display"/>
                <w:color w:val="000000"/>
                <w:sz w:val="20"/>
                <w:szCs w:val="20"/>
              </w:rPr>
              <w:t>32-085 Giebułtów</w:t>
            </w:r>
          </w:p>
          <w:p w14:paraId="009F95D0" w14:textId="77777777" w:rsidR="00B47F28" w:rsidRDefault="00B47F28" w:rsidP="007C118F">
            <w:pPr>
              <w:jc w:val="center"/>
              <w:rPr>
                <w:rFonts w:ascii="Red Hat Display" w:hAnsi="Red Hat Display" w:cs="Red Hat Display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0510" w14:textId="25AA7769" w:rsidR="00B47F28" w:rsidRDefault="00B47F28" w:rsidP="007C118F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color w:val="000000"/>
                <w:sz w:val="20"/>
                <w:szCs w:val="20"/>
              </w:rPr>
              <w:t>Nietoperzowy raj 2025</w:t>
            </w:r>
          </w:p>
        </w:tc>
      </w:tr>
    </w:tbl>
    <w:p w14:paraId="43391C18" w14:textId="77777777" w:rsidR="00E33ECC" w:rsidRPr="00EA5FF1" w:rsidRDefault="00E33ECC" w:rsidP="00EA5FF1">
      <w:pPr>
        <w:jc w:val="both"/>
        <w:rPr>
          <w:rFonts w:ascii="Red Hat Display" w:hAnsi="Red Hat Display"/>
        </w:rPr>
      </w:pPr>
    </w:p>
    <w:sectPr w:rsidR="00E33ECC" w:rsidRPr="00EA5FF1" w:rsidSect="00EA5FF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d Hat Display">
    <w:panose1 w:val="02010303040201060303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A45E1"/>
    <w:multiLevelType w:val="hybridMultilevel"/>
    <w:tmpl w:val="0320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1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1"/>
    <w:rsid w:val="00276735"/>
    <w:rsid w:val="00283FB7"/>
    <w:rsid w:val="00284156"/>
    <w:rsid w:val="003807F4"/>
    <w:rsid w:val="00392B61"/>
    <w:rsid w:val="0050149C"/>
    <w:rsid w:val="005B1EAB"/>
    <w:rsid w:val="00730061"/>
    <w:rsid w:val="007401C9"/>
    <w:rsid w:val="00783C6C"/>
    <w:rsid w:val="007844A3"/>
    <w:rsid w:val="007C118F"/>
    <w:rsid w:val="007C4DAB"/>
    <w:rsid w:val="00947D56"/>
    <w:rsid w:val="009D73EF"/>
    <w:rsid w:val="00A1757E"/>
    <w:rsid w:val="00A27BF6"/>
    <w:rsid w:val="00AE2677"/>
    <w:rsid w:val="00B47F28"/>
    <w:rsid w:val="00BB5D13"/>
    <w:rsid w:val="00BC2F3F"/>
    <w:rsid w:val="00C8797A"/>
    <w:rsid w:val="00E068A2"/>
    <w:rsid w:val="00E33ECC"/>
    <w:rsid w:val="00E757DF"/>
    <w:rsid w:val="00EA5FF1"/>
    <w:rsid w:val="00F06873"/>
    <w:rsid w:val="00F07B10"/>
    <w:rsid w:val="00F560D6"/>
    <w:rsid w:val="00F64BFF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4F15"/>
  <w15:chartTrackingRefBased/>
  <w15:docId w15:val="{683E3117-4E00-48BB-8CE5-C69F020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0E9C-1806-450C-B5CD-12FB9CA6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Jarosińska</dc:creator>
  <cp:keywords/>
  <dc:description/>
  <cp:lastModifiedBy>Agnieszka Jarosińska</cp:lastModifiedBy>
  <cp:revision>8</cp:revision>
  <cp:lastPrinted>2025-02-24T10:03:00Z</cp:lastPrinted>
  <dcterms:created xsi:type="dcterms:W3CDTF">2025-02-17T07:17:00Z</dcterms:created>
  <dcterms:modified xsi:type="dcterms:W3CDTF">2025-02-27T09:36:00Z</dcterms:modified>
</cp:coreProperties>
</file>